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19" w:rsidRPr="00567D19" w:rsidRDefault="00567D19" w:rsidP="00567D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D19" w:rsidRPr="00567D19" w:rsidRDefault="00567D19" w:rsidP="00567D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D19">
        <w:rPr>
          <w:rFonts w:ascii="Times New Roman" w:hAnsi="Times New Roman" w:cs="Times New Roman"/>
          <w:b/>
          <w:sz w:val="28"/>
          <w:szCs w:val="28"/>
        </w:rPr>
        <w:t xml:space="preserve">Отчетный доклад </w:t>
      </w:r>
      <w:proofErr w:type="gramStart"/>
      <w:r w:rsidRPr="00567D19">
        <w:rPr>
          <w:rFonts w:ascii="Times New Roman" w:hAnsi="Times New Roman" w:cs="Times New Roman"/>
          <w:b/>
          <w:sz w:val="28"/>
          <w:szCs w:val="28"/>
        </w:rPr>
        <w:t xml:space="preserve">председателя  </w:t>
      </w:r>
      <w:r w:rsidRPr="00567D19">
        <w:rPr>
          <w:rFonts w:ascii="Times New Roman" w:hAnsi="Times New Roman" w:cs="Times New Roman"/>
          <w:b/>
          <w:sz w:val="28"/>
          <w:szCs w:val="28"/>
        </w:rPr>
        <w:t>первичной</w:t>
      </w:r>
      <w:proofErr w:type="gramEnd"/>
      <w:r w:rsidRPr="00567D19">
        <w:rPr>
          <w:rFonts w:ascii="Times New Roman" w:hAnsi="Times New Roman" w:cs="Times New Roman"/>
          <w:b/>
          <w:sz w:val="28"/>
          <w:szCs w:val="28"/>
        </w:rPr>
        <w:t xml:space="preserve"> профсоюзной организации</w:t>
      </w:r>
    </w:p>
    <w:p w:rsidR="00567D19" w:rsidRDefault="00567D19" w:rsidP="00567D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D19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567D19">
        <w:rPr>
          <w:rFonts w:ascii="Times New Roman" w:hAnsi="Times New Roman" w:cs="Times New Roman"/>
          <w:b/>
          <w:sz w:val="28"/>
          <w:szCs w:val="28"/>
        </w:rPr>
        <w:t>Ефремово-</w:t>
      </w:r>
      <w:proofErr w:type="gramStart"/>
      <w:r w:rsidRPr="00567D19">
        <w:rPr>
          <w:rFonts w:ascii="Times New Roman" w:hAnsi="Times New Roman" w:cs="Times New Roman"/>
          <w:b/>
          <w:sz w:val="28"/>
          <w:szCs w:val="28"/>
        </w:rPr>
        <w:t>Степановской</w:t>
      </w:r>
      <w:proofErr w:type="spellEnd"/>
      <w:r w:rsidRPr="00567D19">
        <w:rPr>
          <w:rFonts w:ascii="Times New Roman" w:hAnsi="Times New Roman" w:cs="Times New Roman"/>
          <w:b/>
          <w:sz w:val="28"/>
          <w:szCs w:val="28"/>
        </w:rPr>
        <w:t xml:space="preserve">  СОШ</w:t>
      </w:r>
      <w:proofErr w:type="gramEnd"/>
      <w:r w:rsidRPr="00567D1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67D19">
        <w:rPr>
          <w:rFonts w:ascii="Times New Roman" w:hAnsi="Times New Roman" w:cs="Times New Roman"/>
          <w:b/>
          <w:sz w:val="28"/>
          <w:szCs w:val="28"/>
        </w:rPr>
        <w:t>по плану работы пе</w:t>
      </w:r>
      <w:r w:rsidRPr="00567D19">
        <w:rPr>
          <w:rFonts w:ascii="Times New Roman" w:hAnsi="Times New Roman" w:cs="Times New Roman"/>
          <w:b/>
          <w:sz w:val="28"/>
          <w:szCs w:val="28"/>
        </w:rPr>
        <w:t xml:space="preserve">рвичной профсоюзной организации   </w:t>
      </w:r>
      <w:r w:rsidRPr="00567D19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567D19" w:rsidRPr="00567D19" w:rsidRDefault="00567D19" w:rsidP="00567D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Первичная профсоюзная организация действует в образовательном учреждении в соответствии с федеральными законами и способствует реализации и защите прав и законных интересов участников образовательного процесса.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 xml:space="preserve">Деятельность профсоюзного комитета первичной профсоюзной организации МБОУ </w:t>
      </w:r>
      <w:proofErr w:type="spellStart"/>
      <w:r w:rsidRPr="00567D19">
        <w:rPr>
          <w:color w:val="000000"/>
          <w:sz w:val="28"/>
          <w:szCs w:val="28"/>
        </w:rPr>
        <w:t>Ефремово-Степановской</w:t>
      </w:r>
      <w:proofErr w:type="spellEnd"/>
      <w:r w:rsidRPr="00567D19">
        <w:rPr>
          <w:color w:val="000000"/>
          <w:sz w:val="28"/>
          <w:szCs w:val="28"/>
        </w:rPr>
        <w:t xml:space="preserve"> </w:t>
      </w:r>
      <w:proofErr w:type="gramStart"/>
      <w:r w:rsidRPr="00567D19">
        <w:rPr>
          <w:color w:val="000000"/>
          <w:sz w:val="28"/>
          <w:szCs w:val="28"/>
        </w:rPr>
        <w:t>СОШ  основывается</w:t>
      </w:r>
      <w:proofErr w:type="gramEnd"/>
      <w:r w:rsidRPr="00567D19">
        <w:rPr>
          <w:color w:val="000000"/>
          <w:sz w:val="28"/>
          <w:szCs w:val="28"/>
        </w:rPr>
        <w:t xml:space="preserve"> на требованиях: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· Устава профсоюза работников народного образования и науки РФ,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· Положения о ППО,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· Коллективного договора,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b/>
          <w:bCs/>
          <w:color w:val="000000"/>
          <w:sz w:val="28"/>
          <w:szCs w:val="28"/>
        </w:rPr>
        <w:t>Цель работы ПК - </w:t>
      </w:r>
      <w:r w:rsidRPr="00567D19">
        <w:rPr>
          <w:color w:val="000000"/>
          <w:sz w:val="28"/>
          <w:szCs w:val="28"/>
        </w:rPr>
        <w:t>защита профессиональных, трудовых, социально-экономических прав и интересов работников, их здоровья, занятости и социального статуса.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b/>
          <w:bCs/>
          <w:color w:val="000000"/>
          <w:sz w:val="28"/>
          <w:szCs w:val="28"/>
        </w:rPr>
        <w:t>Задачи: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· Улучшение социально-экономического положения работников.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· Развитие социального партнерства.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· Укрепление и развитие профессиональной солидарности.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· Взаимопомощь членам ППО.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Профсоюзны</w:t>
      </w:r>
      <w:r>
        <w:rPr>
          <w:color w:val="000000"/>
          <w:sz w:val="28"/>
          <w:szCs w:val="28"/>
        </w:rPr>
        <w:t>й комитет ведёт свою работу по следующим</w:t>
      </w:r>
      <w:r w:rsidRPr="00567D19">
        <w:rPr>
          <w:color w:val="000000"/>
          <w:sz w:val="28"/>
          <w:szCs w:val="28"/>
        </w:rPr>
        <w:t xml:space="preserve"> направлениям: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1. Представительство и защита социально – экономических интересов и прав работников.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2. Информационная работа (оказание информационно-методической, консультативной, правовой помощи членам Профсоюза).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3. Контроль за обеспечением здоровых и безопасных условий труда.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4. Организационная работа.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5. Финансовая работа.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6. Спортивно-оздоровительная работа.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7. Культурно-массовая работа.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8. Работа с молодёжью и ветеранами педагогического труда.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br/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</w:t>
      </w:r>
      <w:r w:rsidRPr="00567D19">
        <w:rPr>
          <w:b/>
          <w:bCs/>
          <w:color w:val="000000"/>
          <w:sz w:val="28"/>
          <w:szCs w:val="28"/>
        </w:rPr>
        <w:t>Представительство и защита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Pr="00567D19">
        <w:rPr>
          <w:b/>
          <w:bCs/>
          <w:color w:val="000000"/>
          <w:sz w:val="28"/>
          <w:szCs w:val="28"/>
        </w:rPr>
        <w:t>социально-экономических интересов и прав работников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Всю свою работу ПК строит на принципах социального партнерства и сотрудничества с администрацией школ</w:t>
      </w:r>
      <w:r>
        <w:rPr>
          <w:color w:val="000000"/>
          <w:sz w:val="28"/>
          <w:szCs w:val="28"/>
        </w:rPr>
        <w:t>ы в лице директора Борисова А.В</w:t>
      </w:r>
      <w:r w:rsidRPr="00567D19">
        <w:rPr>
          <w:color w:val="000000"/>
          <w:sz w:val="28"/>
          <w:szCs w:val="28"/>
        </w:rPr>
        <w:t>, решения всех вопросов путем конструктивного диалога в интересах работников школы. Это</w:t>
      </w:r>
      <w:r>
        <w:rPr>
          <w:color w:val="000000"/>
          <w:sz w:val="28"/>
          <w:szCs w:val="28"/>
        </w:rPr>
        <w:t xml:space="preserve"> </w:t>
      </w:r>
      <w:r w:rsidRPr="00567D19">
        <w:rPr>
          <w:color w:val="000000"/>
          <w:sz w:val="28"/>
          <w:szCs w:val="28"/>
        </w:rPr>
        <w:t>разработка плана</w:t>
      </w:r>
      <w:r>
        <w:rPr>
          <w:color w:val="000000"/>
          <w:sz w:val="28"/>
          <w:szCs w:val="28"/>
        </w:rPr>
        <w:t xml:space="preserve"> мероприятий на год по </w:t>
      </w:r>
      <w:r w:rsidRPr="00567D19">
        <w:rPr>
          <w:color w:val="000000"/>
          <w:sz w:val="28"/>
          <w:szCs w:val="28"/>
        </w:rPr>
        <w:t xml:space="preserve">выполнению коллективного договора, контроль за соблюдением работодателем трудового </w:t>
      </w:r>
      <w:r w:rsidRPr="00567D19">
        <w:rPr>
          <w:color w:val="000000"/>
          <w:sz w:val="28"/>
          <w:szCs w:val="28"/>
        </w:rPr>
        <w:lastRenderedPageBreak/>
        <w:t>законодательства и нормативных правовых актов, содержащих нормы трудового права, подготовка предложений в адрес администрации школы.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Школа работает по коллективному трудовому договору.</w:t>
      </w:r>
      <w:r>
        <w:rPr>
          <w:color w:val="000000"/>
          <w:sz w:val="28"/>
          <w:szCs w:val="28"/>
        </w:rPr>
        <w:t xml:space="preserve"> </w:t>
      </w:r>
      <w:r w:rsidRPr="00567D19">
        <w:rPr>
          <w:color w:val="000000"/>
          <w:sz w:val="28"/>
          <w:szCs w:val="28"/>
        </w:rPr>
        <w:t>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sz w:val="28"/>
          <w:szCs w:val="28"/>
        </w:rPr>
        <w:t xml:space="preserve">Использование современных информационных технологий в работе Профсоюза повышает его эффективность и ведёт к его организационному укреплению. </w:t>
      </w:r>
      <w:proofErr w:type="spellStart"/>
      <w:r w:rsidRPr="00567D19">
        <w:rPr>
          <w:sz w:val="28"/>
          <w:szCs w:val="28"/>
        </w:rPr>
        <w:t>Цифровизация</w:t>
      </w:r>
      <w:proofErr w:type="spellEnd"/>
      <w:r w:rsidRPr="00567D19">
        <w:rPr>
          <w:sz w:val="28"/>
          <w:szCs w:val="28"/>
        </w:rPr>
        <w:t xml:space="preserve"> Профсоюза позволяет вести электронный учёт членов Профсоюза, формировать электронный реестр, а также создавать условия для дополнительной социальной поддержки членов Профсоюза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</w:t>
      </w:r>
      <w:r w:rsidRPr="00567D19">
        <w:rPr>
          <w:b/>
          <w:bCs/>
          <w:color w:val="000000"/>
          <w:sz w:val="28"/>
          <w:szCs w:val="28"/>
        </w:rPr>
        <w:t>Информационная работа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567D19">
        <w:rPr>
          <w:sz w:val="28"/>
          <w:szCs w:val="28"/>
        </w:rPr>
        <w:t>В 2020 году в районной организации Профсоюза проведена работа по</w:t>
      </w:r>
      <w:r>
        <w:rPr>
          <w:sz w:val="28"/>
          <w:szCs w:val="28"/>
        </w:rPr>
        <w:t xml:space="preserve"> внедрению </w:t>
      </w:r>
      <w:proofErr w:type="spellStart"/>
      <w:r>
        <w:rPr>
          <w:sz w:val="28"/>
          <w:szCs w:val="28"/>
        </w:rPr>
        <w:t>АИС.</w:t>
      </w:r>
      <w:r w:rsidRPr="00567D19">
        <w:rPr>
          <w:sz w:val="28"/>
          <w:szCs w:val="28"/>
        </w:rPr>
        <w:t>Все</w:t>
      </w:r>
      <w:proofErr w:type="spellEnd"/>
      <w:r w:rsidRPr="00567D19">
        <w:rPr>
          <w:sz w:val="28"/>
          <w:szCs w:val="28"/>
        </w:rPr>
        <w:t xml:space="preserve"> члены Профсоюза занесены в Единый реестр Общероссийского Профсоюза образования. В конце года членам Профсоюза были вручены новые электронные профсоюзные билеты. Проведена работа по использованию Федеральной бонусной программы Общероссийского Профсоюза образования </w:t>
      </w:r>
      <w:proofErr w:type="spellStart"/>
      <w:r w:rsidRPr="00567D19">
        <w:rPr>
          <w:sz w:val="28"/>
          <w:szCs w:val="28"/>
        </w:rPr>
        <w:t>Profcards</w:t>
      </w:r>
      <w:proofErr w:type="spellEnd"/>
      <w:r w:rsidRPr="00567D19">
        <w:rPr>
          <w:sz w:val="28"/>
          <w:szCs w:val="28"/>
        </w:rPr>
        <w:t>. Сейчас идет работа по дальнейшему заполнению АИС.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567D19">
        <w:rPr>
          <w:sz w:val="28"/>
          <w:szCs w:val="28"/>
        </w:rPr>
        <w:t>         В прошедшем году финансирование осуществлялось стабильно, заработная плата нашим работникам выплачивалась своевременно и в полном объеме в сроки, установленные коллективными договорами. Регулярно проводится мониторинг своевременной выплаты заработной платы.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Мы стараемся, чтобы наша работа была прозрачной и понятной каждому работнику. 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567D19" w:rsidRPr="00567D19" w:rsidRDefault="00567D19" w:rsidP="00567D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информационный стенд профкома;</w:t>
      </w:r>
    </w:p>
    <w:p w:rsidR="00567D19" w:rsidRPr="00567D19" w:rsidRDefault="00567D19" w:rsidP="00567D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страница на сайте школы.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567D19">
        <w:rPr>
          <w:sz w:val="28"/>
          <w:szCs w:val="28"/>
        </w:rPr>
        <w:lastRenderedPageBreak/>
        <w:t>Информационная работа в Профсоюзе является одним из основополагающих факторов эффективной деятельности профсоюзных организаций различных уровней, в том числе первичных, и инструментом, обеспечивающим организационное единство Профсоюза. Широко используется электронн</w:t>
      </w:r>
      <w:r w:rsidR="007D773B">
        <w:rPr>
          <w:sz w:val="28"/>
          <w:szCs w:val="28"/>
        </w:rPr>
        <w:t xml:space="preserve">ая почта,  </w:t>
      </w:r>
      <w:proofErr w:type="spellStart"/>
      <w:r w:rsidR="007D773B">
        <w:rPr>
          <w:sz w:val="28"/>
          <w:szCs w:val="28"/>
        </w:rPr>
        <w:t>месенджер</w:t>
      </w:r>
      <w:proofErr w:type="spellEnd"/>
      <w:r w:rsidR="007D773B">
        <w:rPr>
          <w:sz w:val="28"/>
          <w:szCs w:val="28"/>
        </w:rPr>
        <w:t xml:space="preserve"> </w:t>
      </w:r>
      <w:proofErr w:type="spellStart"/>
      <w:r w:rsidR="007D773B">
        <w:rPr>
          <w:sz w:val="28"/>
          <w:szCs w:val="28"/>
        </w:rPr>
        <w:t>Whats</w:t>
      </w:r>
      <w:proofErr w:type="spellEnd"/>
      <w:r w:rsidR="007D773B">
        <w:rPr>
          <w:sz w:val="28"/>
          <w:szCs w:val="28"/>
        </w:rPr>
        <w:t xml:space="preserve"> </w:t>
      </w:r>
      <w:proofErr w:type="spellStart"/>
      <w:r w:rsidR="007D773B">
        <w:rPr>
          <w:sz w:val="28"/>
          <w:szCs w:val="28"/>
        </w:rPr>
        <w:t>А</w:t>
      </w:r>
      <w:r>
        <w:rPr>
          <w:sz w:val="28"/>
          <w:szCs w:val="28"/>
        </w:rPr>
        <w:t>pp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Pr="00567D19">
        <w:rPr>
          <w:b/>
          <w:bCs/>
          <w:color w:val="000000"/>
          <w:sz w:val="28"/>
          <w:szCs w:val="28"/>
        </w:rPr>
        <w:t>Контроль за обеспечением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</w:t>
      </w:r>
      <w:r w:rsidRPr="00567D19">
        <w:rPr>
          <w:b/>
          <w:bCs/>
          <w:color w:val="000000"/>
          <w:sz w:val="28"/>
          <w:szCs w:val="28"/>
        </w:rPr>
        <w:t>здоровых и безопасных условий труда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Охрана труда – одна из приоритетных задач в образовательном учреждении,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работ, а в коридорах помещены стенды с правилами поведения при террористических актах, пожарах, и др. правила безопасности жизнедеятельности. Ежегодно заключается соглашение по охране труда и ТБ между администрацией и профкомом, которое закрепляется в коллективном договоре.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Председатель Профсоюзной организации школы Кравченко С.П. принимает участие в работе аттестационной комиссии по проведению аттестации рабочих мест по условиям труда.</w:t>
      </w:r>
    </w:p>
    <w:p w:rsidR="00567D19" w:rsidRPr="00567D19" w:rsidRDefault="00567D19" w:rsidP="00567D1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В результате совместных усилий профкома и директора случаев производственного травматизма в 2020 году не было.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</w:t>
      </w:r>
      <w:r w:rsidRPr="00567D19">
        <w:rPr>
          <w:b/>
          <w:bCs/>
          <w:color w:val="000000"/>
          <w:sz w:val="28"/>
          <w:szCs w:val="28"/>
        </w:rPr>
        <w:t>Организационная работа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 xml:space="preserve">Первичная профсоюзная организация в нашем учреждении создана с начала основания учебного заведения и стабильно функционирует. На сегодняшний день в составе профсоюзной организации числится 31 человека из 36 работающих, что составляет 89% от общей численности штатных работников. 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За отчетный период на заседаниях профкома (всего-10 заседаний)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 xml:space="preserve">Общее число профсоюзного актива - 5 человек. В профкоме собраны наиболее активные члены профсоюзной организации. Работа профсоюзной организации заключается в основном в представлении </w:t>
      </w:r>
      <w:proofErr w:type="gramStart"/>
      <w:r w:rsidRPr="00567D19">
        <w:rPr>
          <w:color w:val="000000"/>
          <w:sz w:val="28"/>
          <w:szCs w:val="28"/>
        </w:rPr>
        <w:t>интересов</w:t>
      </w:r>
      <w:proofErr w:type="gramEnd"/>
      <w:r w:rsidRPr="00567D19">
        <w:rPr>
          <w:color w:val="000000"/>
          <w:sz w:val="28"/>
          <w:szCs w:val="28"/>
        </w:rPr>
        <w:t xml:space="preserve"> трудящихся на всех видах совещаний, собраний, разработке и утверждении «Коллективного договора», участии в работе районной профсоюзной организации.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lastRenderedPageBreak/>
        <w:t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(о выплате материальной помощи и т.д.).</w:t>
      </w:r>
    </w:p>
    <w:p w:rsidR="00567D19" w:rsidRDefault="00567D19" w:rsidP="00567D19">
      <w:pPr>
        <w:pStyle w:val="c0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</w:rPr>
      </w:pPr>
      <w:r w:rsidRPr="00567D19">
        <w:rPr>
          <w:rStyle w:val="c10"/>
          <w:b/>
          <w:bCs/>
          <w:color w:val="000000"/>
          <w:sz w:val="28"/>
          <w:szCs w:val="28"/>
        </w:rPr>
        <w:t xml:space="preserve">                                              </w:t>
      </w:r>
    </w:p>
    <w:p w:rsidR="00567D19" w:rsidRPr="00567D19" w:rsidRDefault="00567D19" w:rsidP="00567D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                                                  </w:t>
      </w:r>
      <w:r w:rsidRPr="00567D19">
        <w:rPr>
          <w:rStyle w:val="c10"/>
          <w:b/>
          <w:bCs/>
          <w:color w:val="000000"/>
          <w:sz w:val="28"/>
          <w:szCs w:val="28"/>
        </w:rPr>
        <w:t>Финансовая работа</w:t>
      </w:r>
    </w:p>
    <w:p w:rsidR="00567D19" w:rsidRPr="00567D19" w:rsidRDefault="00567D19" w:rsidP="00567D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rStyle w:val="c1"/>
          <w:color w:val="000000"/>
          <w:sz w:val="28"/>
          <w:szCs w:val="28"/>
        </w:rPr>
        <w:t> 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</w:p>
    <w:p w:rsidR="00567D19" w:rsidRPr="00567D19" w:rsidRDefault="00567D19" w:rsidP="00567D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rStyle w:val="c1"/>
          <w:color w:val="000000"/>
          <w:sz w:val="28"/>
          <w:szCs w:val="28"/>
        </w:rPr>
        <w:t>Ежегодно работники проходят медицинский осмотр.</w:t>
      </w:r>
    </w:p>
    <w:p w:rsidR="00567D19" w:rsidRPr="00567D19" w:rsidRDefault="00567D19" w:rsidP="00567D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rStyle w:val="c1"/>
          <w:color w:val="000000"/>
          <w:sz w:val="28"/>
          <w:szCs w:val="28"/>
        </w:rPr>
        <w:t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</w:p>
    <w:p w:rsidR="00567D19" w:rsidRPr="00567D19" w:rsidRDefault="00567D19" w:rsidP="00567D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rStyle w:val="c1"/>
          <w:color w:val="000000"/>
          <w:sz w:val="28"/>
          <w:szCs w:val="28"/>
        </w:rPr>
        <w:t>По заявке снимаются денежные средства со счета для проведения запланированных мероприятий, проводится премирование активистов профкома. Традиционными стали поздравления с днём рождения, юбилеями. Для таких случаев в профсоюзном уголке создан специальный раздел. В коллективе проводятся торжественные поздравления и предусмотрена материальная помощь. В этом году она оказана 5 членам профсоюза:</w:t>
      </w:r>
      <w:r>
        <w:rPr>
          <w:rStyle w:val="c14"/>
          <w:color w:val="000000"/>
          <w:sz w:val="28"/>
          <w:szCs w:val="28"/>
        </w:rPr>
        <w:t xml:space="preserve"> </w:t>
      </w:r>
      <w:r w:rsidRPr="00567D19">
        <w:rPr>
          <w:rStyle w:val="c14"/>
          <w:color w:val="000000"/>
          <w:sz w:val="28"/>
          <w:szCs w:val="28"/>
        </w:rPr>
        <w:t xml:space="preserve">3 членам профсоюза - в связи с юбилейной датой и 2 членам профсоюза оказана материальная помощь </w:t>
      </w:r>
      <w:proofErr w:type="gramStart"/>
      <w:r w:rsidRPr="00567D19">
        <w:rPr>
          <w:rStyle w:val="c14"/>
          <w:color w:val="000000"/>
          <w:sz w:val="28"/>
          <w:szCs w:val="28"/>
        </w:rPr>
        <w:t>( всего</w:t>
      </w:r>
      <w:proofErr w:type="gramEnd"/>
      <w:r w:rsidRPr="00567D19">
        <w:rPr>
          <w:rStyle w:val="c14"/>
          <w:color w:val="000000"/>
          <w:sz w:val="28"/>
          <w:szCs w:val="28"/>
        </w:rPr>
        <w:t xml:space="preserve"> на сумму</w:t>
      </w:r>
      <w:r w:rsidRPr="00567D19">
        <w:rPr>
          <w:rStyle w:val="c18"/>
          <w:b/>
          <w:bCs/>
          <w:color w:val="000000"/>
          <w:sz w:val="28"/>
          <w:szCs w:val="28"/>
        </w:rPr>
        <w:t> </w:t>
      </w:r>
      <w:r w:rsidRPr="00567D19">
        <w:rPr>
          <w:rStyle w:val="c14"/>
          <w:color w:val="000000"/>
          <w:sz w:val="28"/>
          <w:szCs w:val="28"/>
        </w:rPr>
        <w:t>7000 р.)</w:t>
      </w:r>
    </w:p>
    <w:p w:rsidR="00567D19" w:rsidRPr="00567D19" w:rsidRDefault="00567D19" w:rsidP="00567D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rStyle w:val="c1"/>
          <w:color w:val="000000"/>
          <w:sz w:val="28"/>
          <w:szCs w:val="28"/>
        </w:rPr>
        <w:t>Кроме того, профком берет на себя материальную сторону подготовки и проведения праздничных вечеров к дню дошкольного работника, к 8 марта, к Новому году. Культурно-массовая работа является важным направлением деятельности нашего профкома по сплоченности коллектива и способствует работоспособности и поднятию жизненного тонуса сотрудников.</w:t>
      </w:r>
    </w:p>
    <w:p w:rsidR="00567D19" w:rsidRPr="00567D19" w:rsidRDefault="00567D19" w:rsidP="00567D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rStyle w:val="c1"/>
          <w:color w:val="000000"/>
          <w:sz w:val="28"/>
          <w:szCs w:val="28"/>
        </w:rPr>
        <w:t>Культмассовые расходы -36000 р.</w:t>
      </w:r>
    </w:p>
    <w:p w:rsidR="00567D19" w:rsidRPr="00567D19" w:rsidRDefault="00567D19" w:rsidP="00567D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567D19">
        <w:rPr>
          <w:b/>
          <w:bCs/>
          <w:color w:val="000000"/>
          <w:sz w:val="28"/>
          <w:szCs w:val="28"/>
        </w:rPr>
        <w:t>Спортивно – оздоровительная работа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ПК создаёт условия для своевременного прохождения сотрудниками медосмотров и диспансеризации.</w:t>
      </w:r>
    </w:p>
    <w:p w:rsid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</w:t>
      </w:r>
      <w:r w:rsidRPr="00567D19">
        <w:rPr>
          <w:b/>
          <w:bCs/>
          <w:color w:val="000000"/>
          <w:sz w:val="28"/>
          <w:szCs w:val="28"/>
        </w:rPr>
        <w:t>Культурно-массовая работа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Культурно-массовая работа</w:t>
      </w:r>
      <w:r w:rsidRPr="00567D19">
        <w:rPr>
          <w:b/>
          <w:bCs/>
          <w:color w:val="000000"/>
          <w:sz w:val="28"/>
          <w:szCs w:val="28"/>
        </w:rPr>
        <w:t> </w:t>
      </w:r>
      <w:r w:rsidRPr="00567D19">
        <w:rPr>
          <w:color w:val="000000"/>
          <w:sz w:val="28"/>
          <w:szCs w:val="28"/>
        </w:rPr>
        <w:t>является важным направлением в деятельности профкома, так как хороший отдых повышает работоспособность, поднимает жизненный тонус и способствует сплочению коллектива.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Культурно – массовая работа включает в себя поздравление членов профсоюза с праздниками (приобретение подарков на День Учителя, 8 Марта, 23 февраля, Новый год), организацию праздничных вечеров для работников школы (День учителя, День школы,8 Марта, 23 февраля, Новый год).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Доброй традицией осталось поздравление юбиляров с вручением материальног</w:t>
      </w:r>
      <w:r>
        <w:rPr>
          <w:color w:val="000000"/>
          <w:sz w:val="28"/>
          <w:szCs w:val="28"/>
        </w:rPr>
        <w:t xml:space="preserve">о поощрения. Перед Новым годом </w:t>
      </w:r>
      <w:r w:rsidRPr="00567D19">
        <w:rPr>
          <w:color w:val="000000"/>
          <w:sz w:val="28"/>
          <w:szCs w:val="28"/>
        </w:rPr>
        <w:t>приобретаются сладкие подарки для членов профсоюза и детей членов профсоюза.</w:t>
      </w:r>
    </w:p>
    <w:p w:rsid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</w:t>
      </w:r>
      <w:r w:rsidRPr="00567D19">
        <w:rPr>
          <w:b/>
          <w:bCs/>
          <w:color w:val="000000"/>
          <w:sz w:val="28"/>
          <w:szCs w:val="28"/>
        </w:rPr>
        <w:t>Работа с молодёжью и ветеранами педагогического труда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Совместно с администрацией школы организуются встречи с ветеранами педагогического труда, ветераны приглашаются на коллективные п</w:t>
      </w:r>
      <w:r>
        <w:rPr>
          <w:color w:val="000000"/>
          <w:sz w:val="28"/>
          <w:szCs w:val="28"/>
        </w:rPr>
        <w:t>раздники и поездки</w:t>
      </w:r>
      <w:r w:rsidRPr="00567D19">
        <w:rPr>
          <w:color w:val="000000"/>
          <w:sz w:val="28"/>
          <w:szCs w:val="28"/>
        </w:rPr>
        <w:t>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 xml:space="preserve">Организовано поздравление ветеранов педагогического труда с Днём учителя, </w:t>
      </w:r>
      <w:r>
        <w:rPr>
          <w:color w:val="000000"/>
          <w:sz w:val="28"/>
          <w:szCs w:val="28"/>
        </w:rPr>
        <w:t>с юбилеями, с Новым годом.</w:t>
      </w:r>
    </w:p>
    <w:p w:rsid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</w:t>
      </w:r>
      <w:r w:rsidRPr="00567D19">
        <w:rPr>
          <w:b/>
          <w:bCs/>
          <w:color w:val="000000"/>
          <w:sz w:val="28"/>
          <w:szCs w:val="28"/>
        </w:rPr>
        <w:t>Предложения по улучшению работы профсоюзного комитета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 xml:space="preserve">У профсоюзного комитета есть над чем работать. В перспективе – новые </w:t>
      </w:r>
      <w:proofErr w:type="gramStart"/>
      <w:r w:rsidRPr="00567D19">
        <w:rPr>
          <w:color w:val="000000"/>
          <w:sz w:val="28"/>
          <w:szCs w:val="28"/>
        </w:rPr>
        <w:t>проекты  по</w:t>
      </w:r>
      <w:proofErr w:type="gramEnd"/>
      <w:r w:rsidRPr="00567D19">
        <w:rPr>
          <w:color w:val="000000"/>
          <w:sz w:val="28"/>
          <w:szCs w:val="28"/>
        </w:rPr>
        <w:t xml:space="preserve">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 xml:space="preserve">Каждый член </w:t>
      </w:r>
      <w:proofErr w:type="spellStart"/>
      <w:r w:rsidRPr="00567D19">
        <w:rPr>
          <w:color w:val="000000"/>
          <w:sz w:val="28"/>
          <w:szCs w:val="28"/>
        </w:rPr>
        <w:t>первички</w:t>
      </w:r>
      <w:proofErr w:type="spellEnd"/>
      <w:r w:rsidRPr="00567D19">
        <w:rPr>
          <w:color w:val="000000"/>
          <w:sz w:val="28"/>
          <w:szCs w:val="28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 престижной.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Главными направлениями в профсоюзной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Профсоюзному комитету предстоит поработать над проблемами, постараться активнее заяв</w:t>
      </w:r>
      <w:r>
        <w:rPr>
          <w:color w:val="000000"/>
          <w:sz w:val="28"/>
          <w:szCs w:val="28"/>
        </w:rPr>
        <w:t>ить о себе, о роли профсоюзной </w:t>
      </w:r>
      <w:r w:rsidRPr="00567D19">
        <w:rPr>
          <w:color w:val="000000"/>
          <w:sz w:val="28"/>
          <w:szCs w:val="28"/>
        </w:rPr>
        <w:t>организации в жизни коллектива и в дальнейшем претворять в жизнь следующие задачи: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-продолжать работу по объединению усилий и координации действий профсоюзной организации по защите социально-трудовых, профессиональных</w:t>
      </w:r>
      <w:r>
        <w:rPr>
          <w:color w:val="000000"/>
          <w:sz w:val="28"/>
          <w:szCs w:val="28"/>
        </w:rPr>
        <w:t xml:space="preserve"> прав. </w:t>
      </w:r>
      <w:r w:rsidRPr="00567D19">
        <w:rPr>
          <w:color w:val="000000"/>
          <w:sz w:val="28"/>
          <w:szCs w:val="28"/>
        </w:rPr>
        <w:br/>
        <w:t>-проводить постоянную работу по мотивации профсоюзного членства, создавая положительный имидж профсоюза;</w:t>
      </w: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>-способствовать сплочению коллектива, способствовать развитию взаимоуважения, взаимовыручки и взаимопомощи в коллективе;</w:t>
      </w:r>
    </w:p>
    <w:p w:rsidR="00BF489C" w:rsidRPr="00567D19" w:rsidRDefault="00567D19" w:rsidP="00567D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67D19">
        <w:rPr>
          <w:color w:val="000000"/>
          <w:sz w:val="28"/>
          <w:szCs w:val="28"/>
        </w:rPr>
        <w:t xml:space="preserve">-активно участвовать в массовых коллективных действиях, в поддержку выдвигаемых требований, с целью улучшения </w:t>
      </w:r>
      <w:r>
        <w:rPr>
          <w:color w:val="000000"/>
          <w:sz w:val="28"/>
          <w:szCs w:val="28"/>
        </w:rPr>
        <w:t>качества жизни членов профсоюза</w:t>
      </w:r>
      <w:r w:rsidRPr="00567D19">
        <w:rPr>
          <w:color w:val="000000"/>
          <w:sz w:val="28"/>
          <w:szCs w:val="28"/>
        </w:rPr>
        <w:br/>
        <w:t>-</w:t>
      </w:r>
      <w:r>
        <w:rPr>
          <w:color w:val="000000"/>
          <w:sz w:val="28"/>
          <w:szCs w:val="28"/>
        </w:rPr>
        <w:t xml:space="preserve"> </w:t>
      </w:r>
      <w:r w:rsidRPr="00567D19">
        <w:rPr>
          <w:color w:val="000000"/>
          <w:sz w:val="28"/>
          <w:szCs w:val="28"/>
        </w:rPr>
        <w:t>совершенствовать информационное поле с использованием новых т</w:t>
      </w:r>
      <w:r>
        <w:rPr>
          <w:color w:val="000000"/>
          <w:sz w:val="27"/>
          <w:szCs w:val="27"/>
        </w:rPr>
        <w:t>ехнологий</w:t>
      </w:r>
    </w:p>
    <w:p w:rsidR="00567D19" w:rsidRDefault="00567D19" w:rsidP="00567D19">
      <w:pPr>
        <w:spacing w:after="0"/>
        <w:jc w:val="both"/>
        <w:rPr>
          <w:color w:val="000000"/>
          <w:sz w:val="27"/>
          <w:szCs w:val="27"/>
        </w:rPr>
      </w:pPr>
    </w:p>
    <w:p w:rsidR="00567D19" w:rsidRPr="00567D19" w:rsidRDefault="00567D19" w:rsidP="00567D1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Анализируя выше </w:t>
      </w:r>
      <w:proofErr w:type="gramStart"/>
      <w:r>
        <w:rPr>
          <w:color w:val="333333"/>
          <w:sz w:val="28"/>
          <w:szCs w:val="28"/>
        </w:rPr>
        <w:t xml:space="preserve">сказанное, </w:t>
      </w:r>
      <w:r w:rsidRPr="00567D19">
        <w:rPr>
          <w:color w:val="333333"/>
          <w:sz w:val="28"/>
          <w:szCs w:val="28"/>
        </w:rPr>
        <w:t xml:space="preserve"> можно</w:t>
      </w:r>
      <w:proofErr w:type="gramEnd"/>
      <w:r w:rsidRPr="00567D19">
        <w:rPr>
          <w:color w:val="333333"/>
          <w:sz w:val="28"/>
          <w:szCs w:val="28"/>
        </w:rPr>
        <w:t xml:space="preserve"> сделать вывод, что основные мероприятия плана работы организации на 2020 год выполнены. Многие из них были в дистанционном формате. Поэтому всеми доступными средствами, мы должны увеличивать авторитет и влияние нашего профсоюза, отстаивать и сохранять его единство, как один из гарантов социально-экономической стабильности, как один из реальных факторов социального партнерства.</w:t>
      </w:r>
    </w:p>
    <w:p w:rsidR="00567D19" w:rsidRDefault="00567D19" w:rsidP="00567D19">
      <w:pPr>
        <w:spacing w:after="0"/>
        <w:jc w:val="both"/>
      </w:pPr>
    </w:p>
    <w:sectPr w:rsidR="00567D19" w:rsidSect="00567D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1794B"/>
    <w:multiLevelType w:val="multilevel"/>
    <w:tmpl w:val="E8A0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55"/>
    <w:rsid w:val="00567D19"/>
    <w:rsid w:val="007D773B"/>
    <w:rsid w:val="00BF489C"/>
    <w:rsid w:val="00D9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2EF0E-E073-4E0B-887F-5A9EDAF4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67D19"/>
  </w:style>
  <w:style w:type="paragraph" w:customStyle="1" w:styleId="c0">
    <w:name w:val="c0"/>
    <w:basedOn w:val="a"/>
    <w:rsid w:val="0056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67D19"/>
  </w:style>
  <w:style w:type="paragraph" w:customStyle="1" w:styleId="c2">
    <w:name w:val="c2"/>
    <w:basedOn w:val="a"/>
    <w:rsid w:val="0056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6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67D19"/>
  </w:style>
  <w:style w:type="character" w:customStyle="1" w:styleId="c18">
    <w:name w:val="c18"/>
    <w:basedOn w:val="a0"/>
    <w:rsid w:val="00567D19"/>
  </w:style>
  <w:style w:type="paragraph" w:styleId="a3">
    <w:name w:val="Normal (Web)"/>
    <w:basedOn w:val="a"/>
    <w:uiPriority w:val="99"/>
    <w:unhideWhenUsed/>
    <w:rsid w:val="0056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2021-03-24T16:49:00Z</dcterms:created>
  <dcterms:modified xsi:type="dcterms:W3CDTF">2021-03-24T17:07:00Z</dcterms:modified>
</cp:coreProperties>
</file>